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E70A5" w14:textId="77777777" w:rsidR="00212D91" w:rsidRPr="00212D91" w:rsidRDefault="00212D91" w:rsidP="00212D91">
      <w:pPr>
        <w:pStyle w:val="Nagwek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212D91">
        <w:rPr>
          <w:rFonts w:asciiTheme="minorHAnsi" w:hAnsiTheme="minorHAnsi" w:cstheme="minorHAnsi"/>
          <w:b/>
          <w:bCs/>
          <w:color w:val="auto"/>
          <w:sz w:val="22"/>
          <w:szCs w:val="22"/>
        </w:rPr>
        <w:t>Postanowienia dotyczące ochrony danych osobowych (RODO)</w:t>
      </w:r>
    </w:p>
    <w:p w14:paraId="5E446353" w14:textId="77777777" w:rsidR="00212D91" w:rsidRPr="00656971" w:rsidRDefault="00212D91" w:rsidP="00042BC1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425" w:hanging="425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00A34AE3" w14:textId="77777777" w:rsidR="00212D91" w:rsidRPr="00656971" w:rsidRDefault="00212D91" w:rsidP="00212D91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Wykonanie niniejszej umowy </w:t>
      </w:r>
      <w:r w:rsidRPr="00212D91">
        <w:rPr>
          <w:rFonts w:asciiTheme="minorHAnsi" w:hAnsiTheme="minorHAnsi" w:cstheme="minorHAnsi"/>
          <w:strike/>
        </w:rPr>
        <w:t>jest związane /</w:t>
      </w:r>
      <w:r w:rsidRPr="00895782">
        <w:rPr>
          <w:rFonts w:asciiTheme="minorHAnsi" w:hAnsiTheme="minorHAnsi" w:cstheme="minorHAnsi"/>
        </w:rPr>
        <w:t xml:space="preserve">nie jest związane </w:t>
      </w:r>
      <w:r w:rsidRPr="00895782">
        <w:rPr>
          <w:rFonts w:asciiTheme="minorHAnsi" w:hAnsiTheme="minorHAnsi" w:cstheme="minorHAnsi"/>
          <w:color w:val="4472C4" w:themeColor="accent1"/>
        </w:rPr>
        <w:t xml:space="preserve">(zostawić właściwe) </w:t>
      </w:r>
      <w:r w:rsidRPr="00656971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powierzeniem przetwarzania danych osobowych.</w:t>
      </w:r>
    </w:p>
    <w:p w14:paraId="137C90E1" w14:textId="77777777" w:rsidR="00212D91" w:rsidRPr="00656971" w:rsidRDefault="00212D91" w:rsidP="00212D91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dane kontaktowe pracowników, współpracowników i reprezentantów Stron udostępniane wzajemnie w niniejszej Umowie lub udostępnione drugiej Stronie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jakikolwiek sposób w okresie obowiązywania niniejszej Umowy przekazywane są w związku 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wykonywaniem zadania w interesie publicznym (wykonywania umowy).</w:t>
      </w:r>
    </w:p>
    <w:p w14:paraId="2CCEB3E0" w14:textId="77777777" w:rsidR="00212D91" w:rsidRPr="00656971" w:rsidRDefault="00212D91" w:rsidP="00212D91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Udostępniane dane kontaktowe mogą obejmować: imię i nazwisko, adres e-mail, stanowisko służbowe i numer telefonu służbowego. </w:t>
      </w:r>
    </w:p>
    <w:p w14:paraId="10D756D5" w14:textId="77777777" w:rsidR="00212D91" w:rsidRPr="00656971" w:rsidRDefault="00212D91" w:rsidP="00212D91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Każda ze Stron będzie administratorem danych kontaktowych, które zostały jej udostępnione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ramach Umowy.</w:t>
      </w:r>
    </w:p>
    <w:p w14:paraId="302AD8EC" w14:textId="77777777" w:rsidR="00212D91" w:rsidRPr="00656971" w:rsidRDefault="00212D91" w:rsidP="00212D91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Wykonawca zrealizuje w imieniu Zarządu Zieleni m.st. Warszawa obowiązek informacyjny (wobec osób, których dane dotyczą) wynikający z Art. 13-14 rozporządzenia Parlamentu Europejskiego i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Rady (UE) 2016/679 z dnia 27 kwietnia 2016 r. w sprawie ochrony osób fizycznych w związku 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przetwarzaniem danych osobowych i w sprawie swobodnego przepływu takich danych oraz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uchylenia dyrektywy 95/46/WE (ogólne rozporządzenie o ochronie danych)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stosunku do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wszystkich osób wskazanych przez Wykonawcę w celu realizacji </w:t>
      </w:r>
      <w:r>
        <w:rPr>
          <w:rFonts w:asciiTheme="minorHAnsi" w:hAnsiTheme="minorHAnsi" w:cstheme="minorHAnsi"/>
        </w:rPr>
        <w:t>U</w:t>
      </w:r>
      <w:r w:rsidRPr="00656971">
        <w:rPr>
          <w:rFonts w:asciiTheme="minorHAnsi" w:hAnsiTheme="minorHAnsi" w:cstheme="minorHAnsi"/>
        </w:rPr>
        <w:t>mowy.</w:t>
      </w:r>
    </w:p>
    <w:p w14:paraId="76D0A604" w14:textId="77777777" w:rsidR="00212D91" w:rsidRPr="00656971" w:rsidRDefault="00212D91" w:rsidP="00212D91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300" w:lineRule="auto"/>
        <w:ind w:left="426" w:hanging="426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Klauzule informacyjne (RODO), w tym „klauzula informacyjna dla reprezentantów, w tym pełnomocników oraz osób wskazanych do kontaktu, a także pracowników i współpracowników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związku z wykonaniem umowy” dostępne są na stronie Zarządu Zieleni m.st. Warszawy adres </w:t>
      </w:r>
      <w:hyperlink r:id="rId7" w:history="1">
        <w:r w:rsidRPr="00F70114">
          <w:rPr>
            <w:rStyle w:val="Hipercze"/>
            <w:rFonts w:asciiTheme="minorHAnsi" w:eastAsia="Calibri" w:hAnsiTheme="minorHAnsi" w:cstheme="minorHAnsi"/>
          </w:rPr>
          <w:t>https://zzw.waw.pl/</w:t>
        </w:r>
      </w:hyperlink>
      <w:r w:rsidRPr="00656971">
        <w:rPr>
          <w:rFonts w:asciiTheme="minorHAnsi" w:hAnsiTheme="minorHAnsi" w:cstheme="minorHAnsi"/>
        </w:rPr>
        <w:t xml:space="preserve"> w zakładce Polityki i RODO.</w:t>
      </w:r>
    </w:p>
    <w:p w14:paraId="09CDC015" w14:textId="77777777" w:rsidR="00570A90" w:rsidRDefault="00570A90"/>
    <w:sectPr w:rsidR="00570A9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86F54" w14:textId="77777777" w:rsidR="00890CBF" w:rsidRDefault="00890CBF" w:rsidP="00212D91">
      <w:pPr>
        <w:spacing w:after="0" w:line="240" w:lineRule="auto"/>
      </w:pPr>
      <w:r>
        <w:separator/>
      </w:r>
    </w:p>
  </w:endnote>
  <w:endnote w:type="continuationSeparator" w:id="0">
    <w:p w14:paraId="40D518EC" w14:textId="77777777" w:rsidR="00890CBF" w:rsidRDefault="00890CBF" w:rsidP="00212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A397A" w14:textId="77777777" w:rsidR="00890CBF" w:rsidRDefault="00890CBF" w:rsidP="00212D91">
      <w:pPr>
        <w:spacing w:after="0" w:line="240" w:lineRule="auto"/>
      </w:pPr>
      <w:r>
        <w:separator/>
      </w:r>
    </w:p>
  </w:footnote>
  <w:footnote w:type="continuationSeparator" w:id="0">
    <w:p w14:paraId="1B1D424F" w14:textId="77777777" w:rsidR="00890CBF" w:rsidRDefault="00890CBF" w:rsidP="00212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610F0" w14:textId="76855894" w:rsidR="00212D91" w:rsidRDefault="00212D91" w:rsidP="00212D91">
    <w:pPr>
      <w:pStyle w:val="Nagwek"/>
      <w:jc w:val="right"/>
    </w:pPr>
    <w:r>
      <w:t>Załącznik Nr 6 do Umowy</w:t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D6054"/>
    <w:multiLevelType w:val="hybridMultilevel"/>
    <w:tmpl w:val="826CE51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 w16cid:durableId="852957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D91"/>
    <w:rsid w:val="00042BC1"/>
    <w:rsid w:val="001875BB"/>
    <w:rsid w:val="001B1451"/>
    <w:rsid w:val="00212D91"/>
    <w:rsid w:val="00570A90"/>
    <w:rsid w:val="007044C6"/>
    <w:rsid w:val="00742FE9"/>
    <w:rsid w:val="007A4795"/>
    <w:rsid w:val="00890CBF"/>
    <w:rsid w:val="00AE0395"/>
    <w:rsid w:val="00CC3100"/>
    <w:rsid w:val="00F9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9E976"/>
  <w15:chartTrackingRefBased/>
  <w15:docId w15:val="{7D08CDD1-C83B-4720-AFBE-FFC663E6F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12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D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D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D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D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D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D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D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2D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D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D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D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D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D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D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D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D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D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D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D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D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D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D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D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D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D91"/>
    <w:rPr>
      <w:b/>
      <w:bCs/>
      <w:smallCaps/>
      <w:color w:val="2F5496" w:themeColor="accent1" w:themeShade="BF"/>
      <w:spacing w:val="5"/>
    </w:rPr>
  </w:style>
  <w:style w:type="paragraph" w:customStyle="1" w:styleId="Akapitzlist3">
    <w:name w:val="Akapit z listą3"/>
    <w:basedOn w:val="Normalny"/>
    <w:rsid w:val="00212D91"/>
    <w:pPr>
      <w:spacing w:line="256" w:lineRule="auto"/>
      <w:ind w:left="720"/>
    </w:pPr>
    <w:rPr>
      <w:rFonts w:ascii="Calibri" w:eastAsia="Times New Roman" w:hAnsi="Calibri" w:cs="Calibri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212D9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12D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2D91"/>
  </w:style>
  <w:style w:type="paragraph" w:styleId="Stopka">
    <w:name w:val="footer"/>
    <w:basedOn w:val="Normalny"/>
    <w:link w:val="StopkaZnak"/>
    <w:uiPriority w:val="99"/>
    <w:unhideWhenUsed/>
    <w:rsid w:val="00212D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2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zw.waw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postanowienia dotyczące ochrony danych osobowych</dc:title>
  <dc:subject/>
  <dc:creator>Kasprzak Wioleta (ZZW)</dc:creator>
  <cp:keywords/>
  <dc:description/>
  <cp:lastModifiedBy>Kasprzak Wioleta (ZZW)</cp:lastModifiedBy>
  <cp:revision>3</cp:revision>
  <dcterms:created xsi:type="dcterms:W3CDTF">2026-03-16T08:30:00Z</dcterms:created>
  <dcterms:modified xsi:type="dcterms:W3CDTF">2026-04-01T06:28:00Z</dcterms:modified>
</cp:coreProperties>
</file>